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inline distT="0" distB="0" distL="0" distR="0">
            <wp:extent cx="2400905" cy="571500"/>
            <wp:effectExtent l="0" t="0" r="0" b="0"/>
            <wp:docPr id="1" name="Picture 1" descr="C:\Users\darren.aldrich\AppData\Local\Microsoft\Windows\Temporary Internet Files\Content.Outlook\EN6HYLV6\Black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.aldrich\AppData\Local\Microsoft\Windows\Temporary Internet Files\Content.Outlook\EN6HYLV6\Black_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9" cy="5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B5EE2">
        <w:rPr>
          <w:rFonts w:ascii="Arial" w:eastAsia="Times New Roman" w:hAnsi="Arial" w:cs="Arial"/>
          <w:color w:val="333333"/>
          <w:lang w:eastAsia="en-GB"/>
        </w:rPr>
        <w:t>This can be useful if you want to weigh up the advantages and disadvantages of a particular job role option.</w:t>
      </w:r>
    </w:p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B5EE2">
        <w:rPr>
          <w:rFonts w:ascii="Arial" w:eastAsia="Times New Roman" w:hAnsi="Arial" w:cs="Arial"/>
          <w:b/>
          <w:bCs/>
          <w:color w:val="333333"/>
          <w:lang w:eastAsia="en-GB"/>
        </w:rPr>
        <w:t>Method</w:t>
      </w:r>
    </w:p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B5EE2">
        <w:rPr>
          <w:rFonts w:ascii="Arial" w:eastAsia="Times New Roman" w:hAnsi="Arial" w:cs="Arial"/>
          <w:color w:val="333333"/>
          <w:lang w:eastAsia="en-GB"/>
        </w:rPr>
        <w:t>1. Make a table with two columns – pros and cons (use as many rows as you need)</w:t>
      </w:r>
    </w:p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B5EE2">
        <w:rPr>
          <w:rFonts w:ascii="Arial" w:eastAsia="Times New Roman" w:hAnsi="Arial" w:cs="Arial"/>
          <w:color w:val="333333"/>
          <w:lang w:eastAsia="en-GB"/>
        </w:rPr>
        <w:t xml:space="preserve">2. In the table write as many </w:t>
      </w:r>
      <w:r>
        <w:rPr>
          <w:rFonts w:ascii="Arial" w:eastAsia="Times New Roman" w:hAnsi="Arial" w:cs="Arial"/>
          <w:color w:val="333333"/>
          <w:lang w:eastAsia="en-GB"/>
        </w:rPr>
        <w:t>pros and cons</w:t>
      </w:r>
      <w:r w:rsidRPr="00EB5EE2">
        <w:rPr>
          <w:rFonts w:ascii="Arial" w:eastAsia="Times New Roman" w:hAnsi="Arial" w:cs="Arial"/>
          <w:color w:val="333333"/>
          <w:lang w:eastAsia="en-GB"/>
        </w:rPr>
        <w:t xml:space="preserve"> of the </w:t>
      </w:r>
      <w:r>
        <w:rPr>
          <w:rFonts w:ascii="Arial" w:eastAsia="Times New Roman" w:hAnsi="Arial" w:cs="Arial"/>
          <w:color w:val="333333"/>
          <w:lang w:eastAsia="en-GB"/>
        </w:rPr>
        <w:t xml:space="preserve">role </w:t>
      </w:r>
      <w:r w:rsidRPr="00EB5EE2">
        <w:rPr>
          <w:rFonts w:ascii="Arial" w:eastAsia="Times New Roman" w:hAnsi="Arial" w:cs="Arial"/>
          <w:color w:val="333333"/>
          <w:lang w:eastAsia="en-GB"/>
        </w:rPr>
        <w:t>option as you can think of, placing each in the relevant column.</w:t>
      </w:r>
    </w:p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B5EE2">
        <w:rPr>
          <w:rFonts w:ascii="Arial" w:eastAsia="Times New Roman" w:hAnsi="Arial" w:cs="Arial"/>
          <w:color w:val="333333"/>
          <w:lang w:eastAsia="en-GB"/>
        </w:rPr>
        <w:t>3. Add a weighting to each item (for example a score of 5 for something of major significance and 1 for minor significance).</w:t>
      </w:r>
    </w:p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 w:rsidRPr="00EB5EE2">
        <w:rPr>
          <w:rFonts w:ascii="Arial" w:eastAsia="Times New Roman" w:hAnsi="Arial" w:cs="Arial"/>
          <w:color w:val="333333"/>
          <w:lang w:eastAsia="en-GB"/>
        </w:rPr>
        <w:t>4. Compare the total score between columns.</w:t>
      </w:r>
    </w:p>
    <w:tbl>
      <w:tblPr>
        <w:tblW w:w="9225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4757"/>
      </w:tblGrid>
      <w:tr w:rsidR="00EB5EE2" w:rsidRPr="00EB5EE2" w:rsidTr="00EB5EE2">
        <w:trPr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EB5EE2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B5EE2">
              <w:rPr>
                <w:rFonts w:ascii="Arial" w:eastAsia="Times New Roman" w:hAnsi="Arial" w:cs="Arial"/>
                <w:color w:val="333333"/>
                <w:lang w:eastAsia="en-GB"/>
              </w:rPr>
              <w:t>Pros</w:t>
            </w: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EB5EE2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B5EE2">
              <w:rPr>
                <w:rFonts w:ascii="Arial" w:eastAsia="Times New Roman" w:hAnsi="Arial" w:cs="Arial"/>
                <w:color w:val="333333"/>
                <w:lang w:eastAsia="en-GB"/>
              </w:rPr>
              <w:t>Cons</w:t>
            </w:r>
          </w:p>
        </w:tc>
      </w:tr>
      <w:tr w:rsidR="00EB5EE2" w:rsidRPr="00EB5EE2" w:rsidTr="00EB5EE2">
        <w:trPr>
          <w:trHeight w:val="686"/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EB5EE2" w:rsidRPr="00EB5EE2" w:rsidTr="00EB5EE2">
        <w:trPr>
          <w:trHeight w:val="753"/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EB5EE2" w:rsidRPr="00EB5EE2" w:rsidTr="00EB5EE2">
        <w:trPr>
          <w:trHeight w:val="765"/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EB5EE2" w:rsidRPr="00EB5EE2" w:rsidTr="00EB5EE2">
        <w:trPr>
          <w:trHeight w:val="621"/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EB5EE2" w:rsidRPr="00EB5EE2" w:rsidTr="00EB5EE2">
        <w:trPr>
          <w:trHeight w:val="332"/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6F226B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EB5EE2" w:rsidRPr="00EB5EE2" w:rsidTr="00EB5EE2">
        <w:trPr>
          <w:trHeight w:val="609"/>
          <w:tblCellSpacing w:w="15" w:type="dxa"/>
        </w:trPr>
        <w:tc>
          <w:tcPr>
            <w:tcW w:w="4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EB5EE2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B5EE2">
              <w:rPr>
                <w:rFonts w:ascii="Arial" w:eastAsia="Times New Roman" w:hAnsi="Arial" w:cs="Arial"/>
                <w:color w:val="333333"/>
                <w:lang w:eastAsia="en-GB"/>
              </w:rPr>
              <w:t>Total:</w:t>
            </w: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F226B" w:rsidRPr="00EB5EE2" w:rsidRDefault="00EB5EE2" w:rsidP="00EB5EE2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B5EE2">
              <w:rPr>
                <w:rFonts w:ascii="Arial" w:eastAsia="Times New Roman" w:hAnsi="Arial" w:cs="Arial"/>
                <w:color w:val="333333"/>
                <w:lang w:eastAsia="en-GB"/>
              </w:rPr>
              <w:t>Total</w:t>
            </w:r>
          </w:p>
        </w:tc>
      </w:tr>
    </w:tbl>
    <w:p w:rsidR="00EB5EE2" w:rsidRPr="00EB5EE2" w:rsidRDefault="00EB5EE2" w:rsidP="00EB5EE2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bookmarkStart w:id="0" w:name="_GoBack"/>
      <w:bookmarkEnd w:id="0"/>
      <w:r w:rsidRPr="00EB5EE2">
        <w:rPr>
          <w:rFonts w:ascii="Arial" w:eastAsia="Times New Roman" w:hAnsi="Arial" w:cs="Arial"/>
          <w:color w:val="333333"/>
          <w:lang w:eastAsia="en-GB"/>
        </w:rPr>
        <w:t>Once you have completed this exercise, give some thought to the following questions:</w:t>
      </w:r>
    </w:p>
    <w:p w:rsidR="00EB5EE2" w:rsidRPr="00EB5EE2" w:rsidRDefault="00EB5EE2" w:rsidP="00EB5EE2">
      <w:pPr>
        <w:numPr>
          <w:ilvl w:val="0"/>
          <w:numId w:val="2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proofErr w:type="gramStart"/>
      <w:r w:rsidRPr="00EB5EE2">
        <w:rPr>
          <w:rFonts w:ascii="Arial" w:eastAsia="Times New Roman" w:hAnsi="Arial" w:cs="Arial"/>
          <w:color w:val="333333"/>
          <w:lang w:eastAsia="en-GB"/>
        </w:rPr>
        <w:t>what</w:t>
      </w:r>
      <w:proofErr w:type="gramEnd"/>
      <w:r w:rsidRPr="00EB5EE2">
        <w:rPr>
          <w:rFonts w:ascii="Arial" w:eastAsia="Times New Roman" w:hAnsi="Arial" w:cs="Arial"/>
          <w:color w:val="333333"/>
          <w:lang w:eastAsia="en-GB"/>
        </w:rPr>
        <w:t xml:space="preserve"> did you notice when you were completing this exercise?</w:t>
      </w:r>
    </w:p>
    <w:p w:rsidR="00EB5EE2" w:rsidRPr="00EB5EE2" w:rsidRDefault="00EB5EE2" w:rsidP="00EB5EE2">
      <w:pPr>
        <w:numPr>
          <w:ilvl w:val="0"/>
          <w:numId w:val="2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proofErr w:type="gramStart"/>
      <w:r w:rsidRPr="00EB5EE2">
        <w:rPr>
          <w:rFonts w:ascii="Arial" w:eastAsia="Times New Roman" w:hAnsi="Arial" w:cs="Arial"/>
          <w:color w:val="333333"/>
          <w:lang w:eastAsia="en-GB"/>
        </w:rPr>
        <w:t>what</w:t>
      </w:r>
      <w:proofErr w:type="gramEnd"/>
      <w:r w:rsidRPr="00EB5EE2">
        <w:rPr>
          <w:rFonts w:ascii="Arial" w:eastAsia="Times New Roman" w:hAnsi="Arial" w:cs="Arial"/>
          <w:color w:val="333333"/>
          <w:lang w:eastAsia="en-GB"/>
        </w:rPr>
        <w:t xml:space="preserve"> thoughts do you now have about the decision you are considering?</w:t>
      </w:r>
    </w:p>
    <w:p w:rsidR="00EB5EE2" w:rsidRPr="00EB5EE2" w:rsidRDefault="00EB5EE2" w:rsidP="00EB5EE2">
      <w:pPr>
        <w:numPr>
          <w:ilvl w:val="0"/>
          <w:numId w:val="2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proofErr w:type="gramStart"/>
      <w:r w:rsidRPr="00EB5EE2">
        <w:rPr>
          <w:rFonts w:ascii="Arial" w:eastAsia="Times New Roman" w:hAnsi="Arial" w:cs="Arial"/>
          <w:color w:val="333333"/>
          <w:lang w:eastAsia="en-GB"/>
        </w:rPr>
        <w:t>what</w:t>
      </w:r>
      <w:proofErr w:type="gramEnd"/>
      <w:r w:rsidRPr="00EB5EE2">
        <w:rPr>
          <w:rFonts w:ascii="Arial" w:eastAsia="Times New Roman" w:hAnsi="Arial" w:cs="Arial"/>
          <w:color w:val="333333"/>
          <w:lang w:eastAsia="en-GB"/>
        </w:rPr>
        <w:t xml:space="preserve"> will you do next?</w:t>
      </w:r>
    </w:p>
    <w:p w:rsidR="00EB5EE2" w:rsidRDefault="00EB5EE2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</w:p>
    <w:sectPr w:rsidR="00EB5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239"/>
    <w:multiLevelType w:val="multilevel"/>
    <w:tmpl w:val="F85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B90C28"/>
    <w:multiLevelType w:val="multilevel"/>
    <w:tmpl w:val="F31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A"/>
    <w:rsid w:val="00611E95"/>
    <w:rsid w:val="006F226B"/>
    <w:rsid w:val="00B93CA9"/>
    <w:rsid w:val="00EB5EE2"/>
    <w:rsid w:val="00EC322A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ALDRICH, Darren</dc:creator>
  <cp:lastModifiedBy>ALDRICH, Darren</cp:lastModifiedBy>
  <cp:revision>3</cp:revision>
  <dcterms:created xsi:type="dcterms:W3CDTF">2015-05-13T16:08:00Z</dcterms:created>
  <dcterms:modified xsi:type="dcterms:W3CDTF">2015-05-13T16:16:00Z</dcterms:modified>
</cp:coreProperties>
</file>